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8BBA" w14:textId="08373B11" w:rsidR="00A61EF1" w:rsidRPr="00B018B5" w:rsidRDefault="00393FDB" w:rsidP="00393FDB">
      <w:pPr>
        <w:spacing w:after="120"/>
        <w:rPr>
          <w:rFonts w:ascii="Aptos" w:hAnsi="Aptos"/>
          <w:b/>
          <w:bCs/>
          <w:sz w:val="24"/>
          <w:szCs w:val="24"/>
          <w:lang w:val="en-GB"/>
        </w:rPr>
      </w:pPr>
      <w:r w:rsidRPr="00B018B5">
        <w:rPr>
          <w:rFonts w:ascii="Aptos" w:hAnsi="Aptos"/>
          <w:b/>
          <w:bCs/>
          <w:sz w:val="24"/>
          <w:szCs w:val="24"/>
          <w:lang w:val="en-GB"/>
        </w:rPr>
        <w:t>Christmas dedication 2024 ‘Bringing light’</w:t>
      </w:r>
    </w:p>
    <w:p w14:paraId="72AB8DA8" w14:textId="53C78E76" w:rsidR="00393FDB" w:rsidRPr="00B018B5" w:rsidRDefault="00393FDB" w:rsidP="00393FDB">
      <w:pPr>
        <w:spacing w:after="120"/>
        <w:rPr>
          <w:rFonts w:ascii="Aptos" w:hAnsi="Aptos"/>
          <w:b/>
          <w:bCs/>
          <w:sz w:val="24"/>
          <w:szCs w:val="24"/>
          <w:lang w:val="en-GB"/>
        </w:rPr>
      </w:pPr>
      <w:r w:rsidRPr="00B018B5">
        <w:rPr>
          <w:rFonts w:ascii="Aptos" w:hAnsi="Aptos"/>
          <w:b/>
          <w:bCs/>
          <w:sz w:val="24"/>
          <w:szCs w:val="24"/>
          <w:lang w:val="en-GB"/>
        </w:rPr>
        <w:t>Background information and extra suggestions</w:t>
      </w:r>
    </w:p>
    <w:p w14:paraId="45DE6C24" w14:textId="77777777" w:rsidR="00393FDB" w:rsidRPr="00B018B5" w:rsidRDefault="00393FDB" w:rsidP="00393FDB">
      <w:pPr>
        <w:spacing w:after="120"/>
        <w:rPr>
          <w:rFonts w:ascii="Aptos" w:hAnsi="Aptos"/>
          <w:b/>
          <w:bCs/>
          <w:lang w:val="en-GB"/>
        </w:rPr>
      </w:pPr>
    </w:p>
    <w:p w14:paraId="4A77A5A6" w14:textId="3EE764C4" w:rsidR="00393FDB" w:rsidRPr="00B018B5" w:rsidRDefault="00393FDB" w:rsidP="00393FDB">
      <w:pPr>
        <w:spacing w:after="120"/>
        <w:rPr>
          <w:rFonts w:ascii="Aptos" w:hAnsi="Aptos"/>
          <w:b/>
          <w:bCs/>
          <w:lang w:val="en-GB"/>
        </w:rPr>
      </w:pPr>
      <w:r w:rsidRPr="00B018B5">
        <w:rPr>
          <w:rFonts w:ascii="Aptos" w:hAnsi="Aptos"/>
          <w:b/>
          <w:bCs/>
          <w:lang w:val="en-GB"/>
        </w:rPr>
        <w:t>About light and dark</w:t>
      </w:r>
    </w:p>
    <w:p w14:paraId="0FA50FF8" w14:textId="6FCCFBC0" w:rsidR="00393FDB" w:rsidRPr="00B018B5" w:rsidRDefault="00393FDB" w:rsidP="00393FDB">
      <w:pPr>
        <w:spacing w:after="120"/>
        <w:rPr>
          <w:rFonts w:ascii="Aptos" w:hAnsi="Aptos"/>
          <w:lang w:val="en-GB"/>
        </w:rPr>
      </w:pPr>
      <w:r w:rsidRPr="00B018B5">
        <w:rPr>
          <w:rFonts w:ascii="Aptos" w:hAnsi="Aptos"/>
          <w:lang w:val="en-GB"/>
        </w:rPr>
        <w:t>During the preparations we talked about what occupies us writers at this moment. For example, the powerlessness you may feel with everything that is going on in the world: war, violence and climate change. But also the business of everyday life and loneliness. The words ‘hope’ and ‘light in the dark’ made a pass. We wondered: how do you keep the fire of love burning in these times with so much darkness? What perspective do we choose?</w:t>
      </w:r>
    </w:p>
    <w:p w14:paraId="0E468D1E" w14:textId="6ED71BD3" w:rsidR="00393FDB" w:rsidRPr="00B018B5" w:rsidRDefault="00393FDB" w:rsidP="00393FDB">
      <w:pPr>
        <w:spacing w:after="120"/>
        <w:rPr>
          <w:rFonts w:ascii="Aptos" w:hAnsi="Aptos"/>
          <w:lang w:val="en-GB"/>
        </w:rPr>
      </w:pPr>
      <w:r w:rsidRPr="00B018B5">
        <w:rPr>
          <w:rFonts w:ascii="Aptos" w:hAnsi="Aptos"/>
          <w:lang w:val="en-GB"/>
        </w:rPr>
        <w:t>We chose to use the image of gathering around the fire. If you ever stood around a fire, you know that the fireside is light and warm. But at the back it is dark and your back gets cold. It is important to keep the fire burning.</w:t>
      </w:r>
    </w:p>
    <w:p w14:paraId="1692F142" w14:textId="66AAEF87" w:rsidR="00393FDB" w:rsidRPr="00B018B5" w:rsidRDefault="00393FDB" w:rsidP="00393FDB">
      <w:pPr>
        <w:spacing w:after="120"/>
        <w:rPr>
          <w:rFonts w:ascii="Aptos" w:hAnsi="Aptos"/>
          <w:lang w:val="en-GB"/>
        </w:rPr>
      </w:pPr>
      <w:r w:rsidRPr="00B018B5">
        <w:rPr>
          <w:rFonts w:ascii="Aptos" w:hAnsi="Aptos"/>
          <w:lang w:val="en-GB"/>
        </w:rPr>
        <w:t>At that fire, we can tell each other stories. It is what people have been doing for ages. This is how we keep hope alive, feel connection and let the light shine in the dark. Just like that special child that was born two thousand years ago.</w:t>
      </w:r>
    </w:p>
    <w:p w14:paraId="03BEA222" w14:textId="173E9277" w:rsidR="00393FDB" w:rsidRPr="00B018B5" w:rsidRDefault="00393FDB" w:rsidP="00393FDB">
      <w:pPr>
        <w:spacing w:after="120"/>
        <w:rPr>
          <w:rFonts w:ascii="Aptos" w:hAnsi="Aptos"/>
          <w:lang w:val="en-GB"/>
        </w:rPr>
      </w:pPr>
      <w:r w:rsidRPr="00B018B5">
        <w:rPr>
          <w:rFonts w:ascii="Aptos" w:hAnsi="Aptos"/>
          <w:lang w:val="en-GB"/>
        </w:rPr>
        <w:t>Several themes arise in the Christmas dedication. We kept looking for contrast: light in the darkness. Looking for quiet – in the bustling of the day. Remaining hopeful – opposite fear. Looking for connection – opposite polarisation and loneliness. Getting into action – opposite remaining passive from a feeling of powerlessness.</w:t>
      </w:r>
    </w:p>
    <w:p w14:paraId="3E25E714" w14:textId="77777777" w:rsidR="00C11529" w:rsidRPr="00B018B5" w:rsidRDefault="00C11529" w:rsidP="00393FDB">
      <w:pPr>
        <w:spacing w:after="120"/>
        <w:rPr>
          <w:rFonts w:ascii="Aptos" w:hAnsi="Aptos"/>
          <w:lang w:val="en-GB"/>
        </w:rPr>
      </w:pPr>
    </w:p>
    <w:p w14:paraId="6ABD8CD3" w14:textId="55B36FCB" w:rsidR="00C11529" w:rsidRPr="00B018B5" w:rsidRDefault="00C11529" w:rsidP="00393FDB">
      <w:pPr>
        <w:spacing w:after="120"/>
        <w:rPr>
          <w:rFonts w:ascii="Aptos" w:hAnsi="Aptos"/>
          <w:lang w:val="en-GB"/>
        </w:rPr>
      </w:pPr>
      <w:r w:rsidRPr="00B018B5">
        <w:rPr>
          <w:rFonts w:ascii="Aptos" w:hAnsi="Aptos"/>
          <w:lang w:val="en-GB"/>
        </w:rPr>
        <w:t>The Christmas dedication is written as a story, not as a play. Of course, the text can easily be read by different people.</w:t>
      </w:r>
    </w:p>
    <w:p w14:paraId="7E2193CB" w14:textId="56DD0860" w:rsidR="00C11529" w:rsidRPr="00B018B5" w:rsidRDefault="00C11529" w:rsidP="00393FDB">
      <w:pPr>
        <w:spacing w:after="120"/>
        <w:rPr>
          <w:rFonts w:ascii="Aptos" w:hAnsi="Aptos"/>
          <w:lang w:val="en-GB"/>
        </w:rPr>
      </w:pPr>
      <w:r w:rsidRPr="00B018B5">
        <w:rPr>
          <w:rFonts w:ascii="Aptos" w:hAnsi="Aptos"/>
          <w:lang w:val="en-GB"/>
        </w:rPr>
        <w:t>If you want to, you can choose other songs or add your own stories. Make sure that it doesn’t become too long.</w:t>
      </w:r>
    </w:p>
    <w:p w14:paraId="5B11BF03" w14:textId="77777777" w:rsidR="00C11529" w:rsidRPr="00B018B5" w:rsidRDefault="00C11529" w:rsidP="00393FDB">
      <w:pPr>
        <w:spacing w:after="120"/>
        <w:rPr>
          <w:rFonts w:ascii="Aptos" w:hAnsi="Aptos"/>
          <w:lang w:val="en-GB"/>
        </w:rPr>
      </w:pPr>
    </w:p>
    <w:p w14:paraId="04C908EE" w14:textId="548F2324" w:rsidR="00C11529" w:rsidRPr="00B018B5" w:rsidRDefault="00C11529" w:rsidP="00393FDB">
      <w:pPr>
        <w:spacing w:after="120"/>
        <w:rPr>
          <w:rFonts w:ascii="Aptos" w:hAnsi="Aptos"/>
          <w:b/>
          <w:bCs/>
          <w:lang w:val="en-GB"/>
        </w:rPr>
      </w:pPr>
      <w:r w:rsidRPr="00B018B5">
        <w:rPr>
          <w:rFonts w:ascii="Aptos" w:hAnsi="Aptos"/>
          <w:b/>
          <w:bCs/>
          <w:lang w:val="en-GB"/>
        </w:rPr>
        <w:t xml:space="preserve">Song </w:t>
      </w:r>
      <w:r w:rsidR="008501E2" w:rsidRPr="00B018B5">
        <w:rPr>
          <w:rFonts w:ascii="Aptos" w:hAnsi="Aptos"/>
          <w:b/>
          <w:bCs/>
          <w:i/>
          <w:iCs/>
          <w:lang w:val="en-GB"/>
        </w:rPr>
        <w:t>Silent Night</w:t>
      </w:r>
    </w:p>
    <w:p w14:paraId="547D4732" w14:textId="471BC29B" w:rsidR="008501E2" w:rsidRPr="00B018B5" w:rsidRDefault="00367ECA" w:rsidP="00393FDB">
      <w:pPr>
        <w:spacing w:after="120"/>
        <w:rPr>
          <w:rFonts w:ascii="Aptos" w:hAnsi="Aptos"/>
          <w:lang w:val="en-GB"/>
        </w:rPr>
      </w:pPr>
      <w:r w:rsidRPr="00B018B5">
        <w:rPr>
          <w:rFonts w:ascii="Aptos" w:hAnsi="Aptos"/>
          <w:lang w:val="en-GB"/>
        </w:rPr>
        <w:t>As there is no translation of th</w:t>
      </w:r>
      <w:r w:rsidR="004262F9" w:rsidRPr="00B018B5">
        <w:rPr>
          <w:rFonts w:ascii="Aptos" w:hAnsi="Aptos"/>
          <w:lang w:val="en-GB"/>
        </w:rPr>
        <w:t>e new song</w:t>
      </w:r>
      <w:r w:rsidR="003C3E35" w:rsidRPr="00B018B5">
        <w:rPr>
          <w:rFonts w:ascii="Aptos" w:hAnsi="Aptos"/>
          <w:lang w:val="en-GB"/>
        </w:rPr>
        <w:t xml:space="preserve"> </w:t>
      </w:r>
      <w:r w:rsidR="004262F9" w:rsidRPr="00B018B5">
        <w:rPr>
          <w:rFonts w:ascii="Aptos" w:hAnsi="Aptos"/>
          <w:lang w:val="en-GB"/>
        </w:rPr>
        <w:t>te</w:t>
      </w:r>
      <w:r w:rsidR="003C3E35" w:rsidRPr="00B018B5">
        <w:rPr>
          <w:rFonts w:ascii="Aptos" w:hAnsi="Aptos"/>
          <w:lang w:val="en-GB"/>
        </w:rPr>
        <w:t>xt</w:t>
      </w:r>
      <w:r w:rsidR="00744D48" w:rsidRPr="00B018B5">
        <w:rPr>
          <w:rFonts w:ascii="Aptos" w:hAnsi="Aptos"/>
          <w:lang w:val="en-GB"/>
        </w:rPr>
        <w:t xml:space="preserve"> for </w:t>
      </w:r>
      <w:r w:rsidR="00744D48" w:rsidRPr="00B018B5">
        <w:rPr>
          <w:rFonts w:ascii="Aptos" w:hAnsi="Aptos"/>
          <w:i/>
          <w:iCs/>
          <w:lang w:val="en-GB"/>
        </w:rPr>
        <w:t>Still is the night</w:t>
      </w:r>
      <w:r w:rsidR="00744D48" w:rsidRPr="00B018B5">
        <w:rPr>
          <w:rFonts w:ascii="Aptos" w:hAnsi="Aptos"/>
          <w:lang w:val="en-GB"/>
        </w:rPr>
        <w:t xml:space="preserve">, </w:t>
      </w:r>
      <w:r w:rsidR="003C3E35" w:rsidRPr="00B018B5">
        <w:rPr>
          <w:rFonts w:ascii="Aptos" w:hAnsi="Aptos"/>
          <w:lang w:val="en-GB"/>
        </w:rPr>
        <w:t>we</w:t>
      </w:r>
      <w:r w:rsidR="0076655C" w:rsidRPr="00B018B5">
        <w:rPr>
          <w:rFonts w:ascii="Aptos" w:hAnsi="Aptos"/>
          <w:lang w:val="en-GB"/>
        </w:rPr>
        <w:t xml:space="preserve"> </w:t>
      </w:r>
      <w:r w:rsidR="00FC381E" w:rsidRPr="00B018B5">
        <w:rPr>
          <w:rFonts w:ascii="Aptos" w:hAnsi="Aptos"/>
          <w:lang w:val="en-GB"/>
        </w:rPr>
        <w:t xml:space="preserve">revert to the ‘old’ English version of </w:t>
      </w:r>
      <w:r w:rsidR="00FC381E" w:rsidRPr="00B018B5">
        <w:rPr>
          <w:rFonts w:ascii="Aptos" w:hAnsi="Aptos"/>
          <w:i/>
          <w:iCs/>
          <w:lang w:val="en-GB"/>
        </w:rPr>
        <w:t>Silent Night</w:t>
      </w:r>
      <w:r w:rsidR="00FC381E" w:rsidRPr="00B018B5">
        <w:rPr>
          <w:rFonts w:ascii="Aptos" w:hAnsi="Aptos"/>
          <w:lang w:val="en-GB"/>
        </w:rPr>
        <w:t xml:space="preserve">. But we </w:t>
      </w:r>
      <w:r w:rsidR="003256D9" w:rsidRPr="00B018B5">
        <w:rPr>
          <w:rFonts w:ascii="Aptos" w:hAnsi="Aptos"/>
          <w:lang w:val="en-GB"/>
        </w:rPr>
        <w:t>will use the version that once was arranged by br. Westerveld many years ago.</w:t>
      </w:r>
      <w:r w:rsidR="00B62B98" w:rsidRPr="00B018B5">
        <w:rPr>
          <w:rFonts w:ascii="Aptos" w:hAnsi="Aptos"/>
          <w:lang w:val="en-GB"/>
        </w:rPr>
        <w:t xml:space="preserve"> It starts with </w:t>
      </w:r>
      <w:r w:rsidR="00ED49B8" w:rsidRPr="00B018B5">
        <w:rPr>
          <w:rFonts w:ascii="Aptos" w:hAnsi="Aptos"/>
          <w:lang w:val="en-GB"/>
        </w:rPr>
        <w:t xml:space="preserve">an </w:t>
      </w:r>
      <w:r w:rsidR="00403168" w:rsidRPr="00B018B5">
        <w:rPr>
          <w:rFonts w:ascii="Aptos" w:hAnsi="Aptos"/>
          <w:lang w:val="en-GB"/>
        </w:rPr>
        <w:t xml:space="preserve">instrumental </w:t>
      </w:r>
      <w:r w:rsidR="00403168" w:rsidRPr="00B018B5">
        <w:rPr>
          <w:rFonts w:ascii="Aptos" w:hAnsi="Aptos"/>
          <w:i/>
          <w:iCs/>
          <w:lang w:val="en-GB"/>
        </w:rPr>
        <w:t>O Come All Ye Faithful</w:t>
      </w:r>
      <w:r w:rsidR="00ED49B8" w:rsidRPr="00B018B5">
        <w:rPr>
          <w:rFonts w:ascii="Aptos" w:hAnsi="Aptos"/>
          <w:lang w:val="en-GB"/>
        </w:rPr>
        <w:t xml:space="preserve"> to move into </w:t>
      </w:r>
      <w:r w:rsidR="00ED49B8" w:rsidRPr="00B018B5">
        <w:rPr>
          <w:rFonts w:ascii="Aptos" w:hAnsi="Aptos"/>
          <w:i/>
          <w:iCs/>
          <w:lang w:val="en-GB"/>
        </w:rPr>
        <w:t>Silent Night</w:t>
      </w:r>
      <w:r w:rsidR="00ED49B8" w:rsidRPr="00B018B5">
        <w:rPr>
          <w:rFonts w:ascii="Aptos" w:hAnsi="Aptos"/>
          <w:lang w:val="en-GB"/>
        </w:rPr>
        <w:t>.</w:t>
      </w:r>
    </w:p>
    <w:p w14:paraId="18535D03" w14:textId="77777777" w:rsidR="008501E2" w:rsidRPr="00B018B5" w:rsidRDefault="008501E2" w:rsidP="00393FDB">
      <w:pPr>
        <w:spacing w:after="120"/>
        <w:rPr>
          <w:rFonts w:ascii="Aptos" w:hAnsi="Aptos"/>
          <w:lang w:val="en-GB"/>
        </w:rPr>
      </w:pPr>
    </w:p>
    <w:p w14:paraId="699C2B81" w14:textId="70854F13" w:rsidR="008501E2" w:rsidRPr="00B018B5" w:rsidRDefault="008501E2" w:rsidP="00393FDB">
      <w:pPr>
        <w:spacing w:after="120"/>
        <w:rPr>
          <w:rFonts w:ascii="Aptos" w:hAnsi="Aptos"/>
          <w:b/>
          <w:bCs/>
          <w:lang w:val="en-GB"/>
        </w:rPr>
      </w:pPr>
      <w:r w:rsidRPr="00B018B5">
        <w:rPr>
          <w:rFonts w:ascii="Aptos" w:hAnsi="Aptos"/>
          <w:b/>
          <w:bCs/>
          <w:lang w:val="en-GB"/>
        </w:rPr>
        <w:t xml:space="preserve">Song </w:t>
      </w:r>
      <w:r w:rsidRPr="00B018B5">
        <w:rPr>
          <w:rFonts w:ascii="Aptos" w:hAnsi="Aptos"/>
          <w:b/>
          <w:bCs/>
          <w:i/>
          <w:iCs/>
          <w:lang w:val="en-GB"/>
        </w:rPr>
        <w:t xml:space="preserve">Die </w:t>
      </w:r>
      <w:proofErr w:type="spellStart"/>
      <w:r w:rsidRPr="00B018B5">
        <w:rPr>
          <w:rFonts w:ascii="Aptos" w:hAnsi="Aptos"/>
          <w:b/>
          <w:bCs/>
          <w:i/>
          <w:iCs/>
          <w:lang w:val="en-GB"/>
        </w:rPr>
        <w:t>donker</w:t>
      </w:r>
      <w:proofErr w:type="spellEnd"/>
    </w:p>
    <w:p w14:paraId="484BA7A5" w14:textId="2DB44E02" w:rsidR="00200C4C" w:rsidRPr="00B018B5" w:rsidRDefault="003A5B17" w:rsidP="00393FDB">
      <w:pPr>
        <w:spacing w:after="120"/>
        <w:rPr>
          <w:rFonts w:ascii="Aptos" w:hAnsi="Aptos"/>
          <w:lang w:val="en-GB"/>
        </w:rPr>
      </w:pPr>
      <w:r w:rsidRPr="00B018B5">
        <w:rPr>
          <w:rFonts w:ascii="Aptos" w:hAnsi="Aptos"/>
          <w:lang w:val="en-GB"/>
        </w:rPr>
        <w:t>This South African song is hymnlike with beautiful full harmonies in an a cappella divisi choral texture. The text, in Afrikaans, is about the darkness of night and yearning for the light of day.</w:t>
      </w:r>
    </w:p>
    <w:p w14:paraId="5C8DEBBF" w14:textId="3DE82A24" w:rsidR="008501E2" w:rsidRPr="00B018B5" w:rsidRDefault="00200C4C" w:rsidP="00393FDB">
      <w:pPr>
        <w:spacing w:after="120"/>
        <w:rPr>
          <w:rFonts w:ascii="Aptos" w:hAnsi="Aptos"/>
          <w:lang w:val="en-GB"/>
        </w:rPr>
      </w:pPr>
      <w:r w:rsidRPr="00B018B5">
        <w:rPr>
          <w:rFonts w:ascii="Aptos" w:hAnsi="Aptos"/>
          <w:lang w:val="en-GB"/>
        </w:rPr>
        <w:t xml:space="preserve">“Because the dark always comes before The Light. </w:t>
      </w:r>
      <w:r w:rsidR="003A5B17" w:rsidRPr="00B018B5">
        <w:rPr>
          <w:rFonts w:ascii="Aptos" w:hAnsi="Aptos"/>
          <w:lang w:val="en-GB"/>
        </w:rPr>
        <w:t>A b</w:t>
      </w:r>
      <w:r w:rsidRPr="00B018B5">
        <w:rPr>
          <w:rFonts w:ascii="Aptos" w:hAnsi="Aptos"/>
          <w:lang w:val="en-GB"/>
        </w:rPr>
        <w:t xml:space="preserve">eautiful example of </w:t>
      </w:r>
      <w:r w:rsidR="003F3260" w:rsidRPr="00B018B5">
        <w:rPr>
          <w:rFonts w:ascii="Aptos" w:hAnsi="Aptos"/>
          <w:lang w:val="en-GB"/>
        </w:rPr>
        <w:t>self-distancing</w:t>
      </w:r>
      <w:r w:rsidRPr="00B018B5">
        <w:rPr>
          <w:rFonts w:ascii="Aptos" w:hAnsi="Aptos"/>
          <w:lang w:val="en-GB"/>
        </w:rPr>
        <w:t>, yet coming together for something magical…”</w:t>
      </w:r>
    </w:p>
    <w:p w14:paraId="6B9DF17C" w14:textId="25461789" w:rsidR="008501E2" w:rsidRPr="00B018B5" w:rsidRDefault="008501E2">
      <w:pPr>
        <w:rPr>
          <w:rFonts w:ascii="Aptos" w:hAnsi="Aptos"/>
          <w:lang w:val="en-GB"/>
        </w:rPr>
      </w:pPr>
      <w:r w:rsidRPr="00B018B5">
        <w:rPr>
          <w:rFonts w:ascii="Aptos" w:hAnsi="Aptos"/>
          <w:lang w:val="en-GB"/>
        </w:rPr>
        <w:br w:type="page"/>
      </w:r>
    </w:p>
    <w:p w14:paraId="0D01B56B" w14:textId="02184E0C" w:rsidR="008501E2" w:rsidRPr="00B018B5" w:rsidRDefault="00D05628" w:rsidP="00393FDB">
      <w:pPr>
        <w:spacing w:after="120"/>
        <w:rPr>
          <w:rFonts w:ascii="Aptos" w:hAnsi="Aptos"/>
          <w:b/>
          <w:bCs/>
          <w:lang w:val="en-GB"/>
        </w:rPr>
      </w:pPr>
      <w:r w:rsidRPr="00B018B5">
        <w:rPr>
          <w:rFonts w:ascii="Aptos" w:hAnsi="Aptos"/>
          <w:noProof/>
        </w:rPr>
        <w:lastRenderedPageBreak/>
        <w:drawing>
          <wp:anchor distT="0" distB="0" distL="114300" distR="114300" simplePos="0" relativeHeight="251659264" behindDoc="0" locked="0" layoutInCell="1" allowOverlap="1" wp14:anchorId="40F42503" wp14:editId="7976D216">
            <wp:simplePos x="0" y="0"/>
            <wp:positionH relativeFrom="margin">
              <wp:align>right</wp:align>
            </wp:positionH>
            <wp:positionV relativeFrom="paragraph">
              <wp:posOffset>387</wp:posOffset>
            </wp:positionV>
            <wp:extent cx="2416175" cy="2225040"/>
            <wp:effectExtent l="0" t="0" r="3175" b="3810"/>
            <wp:wrapThrough wrapText="bothSides">
              <wp:wrapPolygon edited="0">
                <wp:start x="8175" y="0"/>
                <wp:lineTo x="7834" y="2959"/>
                <wp:lineTo x="4939" y="3699"/>
                <wp:lineTo x="4768" y="5918"/>
                <wp:lineTo x="0" y="6473"/>
                <wp:lineTo x="0" y="8877"/>
                <wp:lineTo x="1533" y="8877"/>
                <wp:lineTo x="0" y="9801"/>
                <wp:lineTo x="0" y="11096"/>
                <wp:lineTo x="3406" y="11836"/>
                <wp:lineTo x="3406" y="14240"/>
                <wp:lineTo x="4087" y="14795"/>
                <wp:lineTo x="6642" y="14795"/>
                <wp:lineTo x="5790" y="17753"/>
                <wp:lineTo x="5790" y="19603"/>
                <wp:lineTo x="6301" y="20712"/>
                <wp:lineTo x="7153" y="20712"/>
                <wp:lineTo x="7493" y="21452"/>
                <wp:lineTo x="9026" y="21452"/>
                <wp:lineTo x="9367" y="21452"/>
                <wp:lineTo x="11921" y="20712"/>
                <wp:lineTo x="12943" y="20712"/>
                <wp:lineTo x="13624" y="19418"/>
                <wp:lineTo x="13284" y="17753"/>
                <wp:lineTo x="17882" y="16829"/>
                <wp:lineTo x="19244" y="16089"/>
                <wp:lineTo x="18393" y="14795"/>
                <wp:lineTo x="18563" y="12575"/>
                <wp:lineTo x="18052" y="11836"/>
                <wp:lineTo x="21458" y="11651"/>
                <wp:lineTo x="21458" y="10726"/>
                <wp:lineTo x="16690" y="8877"/>
                <wp:lineTo x="18393" y="7582"/>
                <wp:lineTo x="18222" y="7027"/>
                <wp:lineTo x="15838" y="5918"/>
                <wp:lineTo x="15498" y="3329"/>
                <wp:lineTo x="15327" y="2959"/>
                <wp:lineTo x="16008" y="1479"/>
                <wp:lineTo x="15498" y="925"/>
                <wp:lineTo x="12262" y="0"/>
                <wp:lineTo x="8175" y="0"/>
              </wp:wrapPolygon>
            </wp:wrapThrough>
            <wp:docPr id="513117120" name="Afbeelding 2" descr="Afbeelding met Bloemkwekerij, Bloemschikken, Snijbloemen,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17120" name="Afbeelding 2" descr="Afbeelding met Bloemkwekerij, Bloemschikken, Snijbloemen, bloem&#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6175" cy="222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8B5">
        <w:rPr>
          <w:rFonts w:ascii="Aptos" w:hAnsi="Aptos"/>
          <w:b/>
          <w:bCs/>
          <w:lang w:val="en-GB"/>
        </w:rPr>
        <w:t>Visualisation of the campfire</w:t>
      </w:r>
    </w:p>
    <w:p w14:paraId="06B8A3A2" w14:textId="78ACDD71" w:rsidR="00D05628" w:rsidRPr="00B018B5" w:rsidRDefault="00D05628" w:rsidP="00393FDB">
      <w:pPr>
        <w:spacing w:after="120"/>
        <w:rPr>
          <w:rFonts w:ascii="Aptos" w:hAnsi="Aptos"/>
          <w:lang w:val="en-GB"/>
        </w:rPr>
      </w:pPr>
      <w:r w:rsidRPr="00B018B5">
        <w:rPr>
          <w:rFonts w:ascii="Aptos" w:hAnsi="Aptos"/>
          <w:lang w:val="en-GB"/>
        </w:rPr>
        <w:t>With this Christmas dedication, a little fire is sort of mandatory!</w:t>
      </w:r>
    </w:p>
    <w:p w14:paraId="5B187389" w14:textId="767BAFE8" w:rsidR="00D05628" w:rsidRPr="00B018B5" w:rsidRDefault="00D05628" w:rsidP="00D05628">
      <w:pPr>
        <w:pStyle w:val="Lijstalinea"/>
        <w:numPr>
          <w:ilvl w:val="0"/>
          <w:numId w:val="1"/>
        </w:numPr>
        <w:spacing w:after="120"/>
        <w:rPr>
          <w:rFonts w:ascii="Aptos" w:hAnsi="Aptos"/>
          <w:lang w:val="en-GB"/>
        </w:rPr>
      </w:pPr>
      <w:r w:rsidRPr="00B018B5">
        <w:rPr>
          <w:rFonts w:ascii="Aptos" w:hAnsi="Aptos"/>
          <w:lang w:val="en-GB"/>
        </w:rPr>
        <w:t>You can light a brazier outside: a warm welcome for everyone. Or, afterwards, a good place to talk, reflect and drink hot chocolate.</w:t>
      </w:r>
    </w:p>
    <w:p w14:paraId="4BDD71E3" w14:textId="5E514207" w:rsidR="00D05628" w:rsidRPr="00B018B5" w:rsidRDefault="00D05628" w:rsidP="00D05628">
      <w:pPr>
        <w:pStyle w:val="Lijstalinea"/>
        <w:numPr>
          <w:ilvl w:val="0"/>
          <w:numId w:val="1"/>
        </w:numPr>
        <w:spacing w:after="120"/>
        <w:rPr>
          <w:rFonts w:ascii="Aptos" w:hAnsi="Aptos"/>
          <w:lang w:val="en-GB"/>
        </w:rPr>
      </w:pPr>
      <w:r w:rsidRPr="00B018B5">
        <w:rPr>
          <w:rFonts w:ascii="Aptos" w:hAnsi="Aptos"/>
          <w:lang w:val="en-GB"/>
        </w:rPr>
        <w:t xml:space="preserve">Inside you can make a fake woodfire from logs, (orange/red) LED lights and/or </w:t>
      </w:r>
      <w:proofErr w:type="spellStart"/>
      <w:r w:rsidRPr="00B018B5">
        <w:rPr>
          <w:rFonts w:ascii="Aptos" w:hAnsi="Aptos"/>
          <w:lang w:val="en-GB"/>
        </w:rPr>
        <w:t>orangy</w:t>
      </w:r>
      <w:proofErr w:type="spellEnd"/>
      <w:r w:rsidRPr="00B018B5">
        <w:rPr>
          <w:rFonts w:ascii="Aptos" w:hAnsi="Aptos"/>
          <w:lang w:val="en-GB"/>
        </w:rPr>
        <w:t>-red tissue paper.</w:t>
      </w:r>
    </w:p>
    <w:p w14:paraId="49E9B4BB" w14:textId="2FB2EA3D" w:rsidR="00D05628" w:rsidRPr="00B018B5" w:rsidRDefault="00D05628" w:rsidP="00D05628">
      <w:pPr>
        <w:pStyle w:val="Lijstalinea"/>
        <w:numPr>
          <w:ilvl w:val="0"/>
          <w:numId w:val="1"/>
        </w:numPr>
        <w:spacing w:after="120"/>
        <w:rPr>
          <w:rFonts w:ascii="Aptos" w:hAnsi="Aptos"/>
          <w:lang w:val="en-GB"/>
        </w:rPr>
      </w:pPr>
      <w:r w:rsidRPr="00B018B5">
        <w:rPr>
          <w:rFonts w:ascii="Aptos" w:hAnsi="Aptos"/>
          <w:lang w:val="en-GB"/>
        </w:rPr>
        <w:t>Make a campfire from flowers, perhaps with a fake hearth underneath.</w:t>
      </w:r>
    </w:p>
    <w:p w14:paraId="52E0755D" w14:textId="77777777" w:rsidR="00D05628" w:rsidRPr="00B018B5" w:rsidRDefault="00D05628" w:rsidP="00D05628">
      <w:pPr>
        <w:spacing w:after="120"/>
        <w:rPr>
          <w:rFonts w:ascii="Aptos" w:hAnsi="Aptos"/>
          <w:lang w:val="en-GB"/>
        </w:rPr>
      </w:pPr>
    </w:p>
    <w:p w14:paraId="22523B50" w14:textId="349598BF" w:rsidR="00D05628" w:rsidRPr="00B018B5" w:rsidRDefault="00D05628" w:rsidP="00D05628">
      <w:pPr>
        <w:spacing w:after="120"/>
        <w:rPr>
          <w:rFonts w:ascii="Aptos" w:hAnsi="Aptos"/>
          <w:lang w:val="en-GB"/>
        </w:rPr>
      </w:pPr>
      <w:r w:rsidRPr="00B018B5">
        <w:rPr>
          <w:rFonts w:ascii="Aptos" w:hAnsi="Aptos"/>
          <w:i/>
          <w:iCs/>
          <w:noProof/>
        </w:rPr>
        <w:drawing>
          <wp:anchor distT="0" distB="0" distL="114300" distR="114300" simplePos="0" relativeHeight="251661312" behindDoc="1" locked="0" layoutInCell="1" allowOverlap="1" wp14:anchorId="6A119DD1" wp14:editId="3DE839F8">
            <wp:simplePos x="0" y="0"/>
            <wp:positionH relativeFrom="margin">
              <wp:posOffset>0</wp:posOffset>
            </wp:positionH>
            <wp:positionV relativeFrom="paragraph">
              <wp:posOffset>245745</wp:posOffset>
            </wp:positionV>
            <wp:extent cx="1943100" cy="1943100"/>
            <wp:effectExtent l="0" t="0" r="0" b="0"/>
            <wp:wrapTight wrapText="bothSides">
              <wp:wrapPolygon edited="0">
                <wp:start x="0" y="0"/>
                <wp:lineTo x="0" y="21388"/>
                <wp:lineTo x="21388" y="21388"/>
                <wp:lineTo x="21388" y="0"/>
                <wp:lineTo x="0" y="0"/>
              </wp:wrapPolygon>
            </wp:wrapTight>
            <wp:docPr id="594785819" name="Afbeelding 2" descr="Leuke decoratie voor in de winter en herfst! Doe lampjes en hout in een  schaal, lijkt net een echt kampvuur!. Foto geplaatst door knutseldeprutsel  op Welk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uke decoratie voor in de winter en herfst! Doe lampjes en hout in een  schaal, lijkt net een echt kampvuur!. Foto geplaatst door knutseldeprutsel  op Welke.n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8B5">
        <w:rPr>
          <w:rFonts w:ascii="Aptos" w:hAnsi="Aptos"/>
          <w:noProof/>
        </w:rPr>
        <w:drawing>
          <wp:anchor distT="0" distB="0" distL="114300" distR="114300" simplePos="0" relativeHeight="251662336" behindDoc="1" locked="0" layoutInCell="1" allowOverlap="1" wp14:anchorId="789963BA" wp14:editId="2F93DD38">
            <wp:simplePos x="0" y="0"/>
            <wp:positionH relativeFrom="column">
              <wp:posOffset>2260600</wp:posOffset>
            </wp:positionH>
            <wp:positionV relativeFrom="paragraph">
              <wp:posOffset>481965</wp:posOffset>
            </wp:positionV>
            <wp:extent cx="3902075" cy="1691005"/>
            <wp:effectExtent l="0" t="0" r="3175" b="4445"/>
            <wp:wrapTight wrapText="bothSides">
              <wp:wrapPolygon edited="0">
                <wp:start x="0" y="0"/>
                <wp:lineTo x="0" y="21413"/>
                <wp:lineTo x="21512" y="21413"/>
                <wp:lineTo x="21512" y="0"/>
                <wp:lineTo x="0" y="0"/>
              </wp:wrapPolygon>
            </wp:wrapTight>
            <wp:docPr id="2146509370" name="Afbeelding 1" descr="Vuur van crêpe papier voor Pinksteren - Web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ur van crêpe papier voor Pinksteren - Webkonij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2075" cy="1691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6C0BC" w14:textId="77777777" w:rsidR="00D05628" w:rsidRPr="00B018B5" w:rsidRDefault="00D05628" w:rsidP="00D05628">
      <w:pPr>
        <w:spacing w:after="120"/>
        <w:rPr>
          <w:rFonts w:ascii="Aptos" w:hAnsi="Aptos"/>
          <w:lang w:val="en-GB"/>
        </w:rPr>
      </w:pPr>
    </w:p>
    <w:p w14:paraId="50F6AC8A" w14:textId="77777777" w:rsidR="00D05628" w:rsidRPr="00B018B5" w:rsidRDefault="00D05628" w:rsidP="00D05628">
      <w:pPr>
        <w:spacing w:after="120"/>
        <w:rPr>
          <w:rFonts w:ascii="Aptos" w:hAnsi="Aptos"/>
          <w:lang w:val="en-GB"/>
        </w:rPr>
      </w:pPr>
    </w:p>
    <w:p w14:paraId="09083D5B" w14:textId="307EDA35" w:rsidR="00D05628" w:rsidRPr="00B018B5" w:rsidRDefault="00D05628" w:rsidP="00D05628">
      <w:pPr>
        <w:spacing w:after="120"/>
        <w:rPr>
          <w:rFonts w:ascii="Aptos" w:hAnsi="Aptos"/>
          <w:b/>
          <w:bCs/>
          <w:lang w:val="en-GB"/>
        </w:rPr>
      </w:pPr>
      <w:r w:rsidRPr="00B018B5">
        <w:rPr>
          <w:rFonts w:ascii="Aptos" w:hAnsi="Aptos"/>
          <w:b/>
          <w:bCs/>
          <w:lang w:val="en-GB"/>
        </w:rPr>
        <w:t xml:space="preserve">Extra text from </w:t>
      </w:r>
      <w:r w:rsidRPr="00B018B5">
        <w:rPr>
          <w:rFonts w:ascii="Aptos" w:hAnsi="Aptos"/>
          <w:b/>
          <w:bCs/>
          <w:i/>
          <w:iCs/>
          <w:lang w:val="en-GB"/>
        </w:rPr>
        <w:t xml:space="preserve">A </w:t>
      </w:r>
      <w:r w:rsidR="00112C93" w:rsidRPr="00B018B5">
        <w:rPr>
          <w:rFonts w:ascii="Aptos" w:hAnsi="Aptos"/>
          <w:b/>
          <w:bCs/>
          <w:i/>
          <w:iCs/>
          <w:lang w:val="en-GB"/>
        </w:rPr>
        <w:t>Li</w:t>
      </w:r>
      <w:r w:rsidRPr="00B018B5">
        <w:rPr>
          <w:rFonts w:ascii="Aptos" w:hAnsi="Aptos"/>
          <w:b/>
          <w:bCs/>
          <w:i/>
          <w:iCs/>
          <w:lang w:val="en-GB"/>
        </w:rPr>
        <w:t xml:space="preserve">ving in </w:t>
      </w:r>
      <w:r w:rsidR="00112C93" w:rsidRPr="00B018B5">
        <w:rPr>
          <w:rFonts w:ascii="Aptos" w:hAnsi="Aptos"/>
          <w:b/>
          <w:bCs/>
          <w:i/>
          <w:iCs/>
          <w:lang w:val="en-GB"/>
        </w:rPr>
        <w:t>L</w:t>
      </w:r>
      <w:r w:rsidRPr="00B018B5">
        <w:rPr>
          <w:rFonts w:ascii="Aptos" w:hAnsi="Aptos"/>
          <w:b/>
          <w:bCs/>
          <w:i/>
          <w:iCs/>
          <w:lang w:val="en-GB"/>
        </w:rPr>
        <w:t>ove</w:t>
      </w:r>
    </w:p>
    <w:p w14:paraId="09664D2D" w14:textId="77777777" w:rsidR="00D05628" w:rsidRPr="00B018B5" w:rsidRDefault="00D05628" w:rsidP="00D05628">
      <w:pPr>
        <w:spacing w:after="120"/>
        <w:rPr>
          <w:rFonts w:ascii="Aptos" w:hAnsi="Aptos"/>
          <w:b/>
          <w:bCs/>
          <w:lang w:val="en-GB"/>
        </w:rPr>
      </w:pPr>
    </w:p>
    <w:p w14:paraId="21BA044C" w14:textId="1B8DAD59" w:rsidR="00112C93" w:rsidRPr="00B018B5" w:rsidRDefault="00112C93" w:rsidP="00112C93">
      <w:pPr>
        <w:spacing w:after="120"/>
        <w:rPr>
          <w:rFonts w:ascii="Aptos" w:hAnsi="Aptos"/>
          <w:lang w:val="en-GB"/>
        </w:rPr>
      </w:pPr>
      <w:r w:rsidRPr="00B018B5">
        <w:rPr>
          <w:rFonts w:ascii="Aptos" w:hAnsi="Aptos"/>
          <w:lang w:val="en-GB"/>
        </w:rPr>
        <w:t>When I sit by the fire, talking to my friends, it makes me think: why do I say so much when I am often unable to put my words into action? My heart answers: When you publicly declare your ideas, you should also try to live by them. Because I think I am what I proclaim, I eventually change into what I say.</w:t>
      </w:r>
    </w:p>
    <w:p w14:paraId="5C19E4EC" w14:textId="77777777" w:rsidR="00112C93" w:rsidRPr="00B018B5" w:rsidRDefault="00112C93" w:rsidP="00112C93">
      <w:pPr>
        <w:spacing w:after="120"/>
        <w:rPr>
          <w:rFonts w:ascii="Aptos" w:hAnsi="Aptos"/>
          <w:lang w:val="en-GB"/>
        </w:rPr>
      </w:pPr>
    </w:p>
    <w:p w14:paraId="314A2C1B" w14:textId="57D56B5C" w:rsidR="00112C93" w:rsidRPr="00B018B5" w:rsidRDefault="00112C93" w:rsidP="00112C93">
      <w:pPr>
        <w:spacing w:after="120"/>
        <w:rPr>
          <w:rFonts w:ascii="Aptos" w:hAnsi="Aptos"/>
          <w:lang w:val="en-GB"/>
        </w:rPr>
      </w:pPr>
      <w:r w:rsidRPr="00B018B5">
        <w:rPr>
          <w:rFonts w:ascii="Aptos" w:hAnsi="Aptos"/>
          <w:lang w:val="en-GB"/>
        </w:rPr>
        <w:t xml:space="preserve">Source: </w:t>
      </w:r>
      <w:r w:rsidRPr="00B018B5">
        <w:rPr>
          <w:rFonts w:ascii="Aptos" w:hAnsi="Aptos"/>
          <w:i/>
          <w:iCs/>
          <w:lang w:val="en-GB"/>
        </w:rPr>
        <w:t>A Living in Love</w:t>
      </w:r>
      <w:r w:rsidRPr="00B018B5">
        <w:rPr>
          <w:rFonts w:ascii="Aptos" w:hAnsi="Aptos"/>
          <w:lang w:val="en-GB"/>
        </w:rPr>
        <w:t xml:space="preserve">, 26 May, </w:t>
      </w:r>
      <w:r w:rsidR="002E1C7C" w:rsidRPr="00B018B5">
        <w:rPr>
          <w:rFonts w:ascii="Aptos" w:hAnsi="Aptos"/>
          <w:lang w:val="en-GB"/>
        </w:rPr>
        <w:t xml:space="preserve">based on </w:t>
      </w:r>
      <w:r w:rsidRPr="00B018B5">
        <w:rPr>
          <w:rFonts w:ascii="Aptos" w:hAnsi="Aptos"/>
          <w:lang w:val="en-GB"/>
        </w:rPr>
        <w:t xml:space="preserve">Paolo Coelho, </w:t>
      </w:r>
      <w:r w:rsidR="002E1C7C" w:rsidRPr="00B018B5">
        <w:rPr>
          <w:rFonts w:ascii="Aptos" w:hAnsi="Aptos"/>
          <w:i/>
          <w:iCs/>
          <w:lang w:val="en-GB"/>
        </w:rPr>
        <w:t>Warrior of the Light</w:t>
      </w:r>
      <w:r w:rsidR="002E1C7C" w:rsidRPr="00B018B5">
        <w:rPr>
          <w:rFonts w:ascii="Aptos" w:hAnsi="Aptos"/>
          <w:lang w:val="en-GB"/>
        </w:rPr>
        <w:t xml:space="preserve">, 2002. As used in Christmas dedication </w:t>
      </w:r>
      <w:r w:rsidR="002E1C7C" w:rsidRPr="00B018B5">
        <w:rPr>
          <w:rFonts w:ascii="Aptos" w:hAnsi="Aptos"/>
          <w:i/>
          <w:iCs/>
          <w:lang w:val="en-GB"/>
        </w:rPr>
        <w:t>Love offers firm ground</w:t>
      </w:r>
      <w:r w:rsidR="002E1C7C" w:rsidRPr="00B018B5">
        <w:rPr>
          <w:rFonts w:ascii="Aptos" w:hAnsi="Aptos"/>
          <w:lang w:val="en-GB"/>
        </w:rPr>
        <w:t>, 2011.</w:t>
      </w:r>
    </w:p>
    <w:p w14:paraId="42D99DC5" w14:textId="77777777" w:rsidR="002E1C7C" w:rsidRPr="00B018B5" w:rsidRDefault="002E1C7C" w:rsidP="00112C93">
      <w:pPr>
        <w:spacing w:after="120"/>
        <w:rPr>
          <w:rFonts w:ascii="Aptos" w:hAnsi="Aptos"/>
          <w:lang w:val="en-GB"/>
        </w:rPr>
      </w:pPr>
    </w:p>
    <w:p w14:paraId="0EDE52BF" w14:textId="1637C74D" w:rsidR="002E1C7C" w:rsidRPr="00B018B5" w:rsidRDefault="002E1C7C" w:rsidP="00112C93">
      <w:pPr>
        <w:spacing w:after="120"/>
        <w:rPr>
          <w:rFonts w:ascii="Aptos" w:hAnsi="Aptos"/>
          <w:lang w:val="en-GB"/>
        </w:rPr>
      </w:pPr>
      <w:r w:rsidRPr="00B018B5">
        <w:rPr>
          <w:rFonts w:ascii="Aptos" w:hAnsi="Aptos"/>
          <w:b/>
          <w:bCs/>
          <w:lang w:val="en-GB"/>
        </w:rPr>
        <w:t>Ritual</w:t>
      </w:r>
    </w:p>
    <w:p w14:paraId="28B2A748" w14:textId="0EF8FECE" w:rsidR="002E1C7C" w:rsidRPr="00B018B5" w:rsidRDefault="002E1C7C" w:rsidP="00112C93">
      <w:pPr>
        <w:spacing w:after="120"/>
        <w:rPr>
          <w:rFonts w:ascii="Aptos" w:hAnsi="Aptos"/>
          <w:lang w:val="en-GB"/>
        </w:rPr>
      </w:pPr>
      <w:r w:rsidRPr="00B018B5">
        <w:rPr>
          <w:rFonts w:ascii="Aptos" w:hAnsi="Aptos"/>
          <w:lang w:val="en-GB"/>
        </w:rPr>
        <w:t>In the celebration of the solstice, the conquering of the light is a central theme. You can make a ritual around it yourself. Make a fire in your hearth or brazier or light a candle. Write down on a slip of paper what, at this moment, hinders you the most in life. Then let it disappear into the fire and say goodbye to that which no longer serves you. Finally, thank yourself for all steps – small and big – you have taken this year. Honour your courage, your force and your determination.</w:t>
      </w:r>
    </w:p>
    <w:sectPr w:rsidR="002E1C7C" w:rsidRPr="00B01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3456F"/>
    <w:multiLevelType w:val="hybridMultilevel"/>
    <w:tmpl w:val="0B229072"/>
    <w:lvl w:ilvl="0" w:tplc="9EA0F4C6">
      <w:start w:val="7"/>
      <w:numFmt w:val="bullet"/>
      <w:lvlText w:val="-"/>
      <w:lvlJc w:val="left"/>
      <w:pPr>
        <w:ind w:left="720" w:hanging="360"/>
      </w:pPr>
      <w:rPr>
        <w:rFonts w:ascii="Abadi" w:eastAsiaTheme="minorHAnsi" w:hAnsi="Abad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602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90"/>
    <w:rsid w:val="00112C93"/>
    <w:rsid w:val="00200C4C"/>
    <w:rsid w:val="002E1C7C"/>
    <w:rsid w:val="003256D9"/>
    <w:rsid w:val="00367ECA"/>
    <w:rsid w:val="00393FDB"/>
    <w:rsid w:val="003A5B17"/>
    <w:rsid w:val="003C3E35"/>
    <w:rsid w:val="003F3260"/>
    <w:rsid w:val="00403168"/>
    <w:rsid w:val="004262F9"/>
    <w:rsid w:val="004379EF"/>
    <w:rsid w:val="0052398A"/>
    <w:rsid w:val="00744D48"/>
    <w:rsid w:val="0076655C"/>
    <w:rsid w:val="007B1490"/>
    <w:rsid w:val="007B5662"/>
    <w:rsid w:val="007D4639"/>
    <w:rsid w:val="008501E2"/>
    <w:rsid w:val="00914438"/>
    <w:rsid w:val="009377AF"/>
    <w:rsid w:val="00A32C5C"/>
    <w:rsid w:val="00A61EF1"/>
    <w:rsid w:val="00B018B5"/>
    <w:rsid w:val="00B62B98"/>
    <w:rsid w:val="00C11529"/>
    <w:rsid w:val="00D05628"/>
    <w:rsid w:val="00ED49B8"/>
    <w:rsid w:val="00FC381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5A13"/>
  <w15:chartTrackingRefBased/>
  <w15:docId w15:val="{C4423002-8053-43FB-9883-69409759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badi" w:eastAsiaTheme="minorHAnsi" w:hAnsi="Abad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14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B14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B149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149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B149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B1490"/>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B1490"/>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B1490"/>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B1490"/>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149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149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149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B149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B149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B149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B149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B149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B149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B1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14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149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149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B149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B1490"/>
    <w:rPr>
      <w:i/>
      <w:iCs/>
      <w:color w:val="404040" w:themeColor="text1" w:themeTint="BF"/>
    </w:rPr>
  </w:style>
  <w:style w:type="paragraph" w:styleId="Lijstalinea">
    <w:name w:val="List Paragraph"/>
    <w:basedOn w:val="Standaard"/>
    <w:uiPriority w:val="34"/>
    <w:qFormat/>
    <w:rsid w:val="007B1490"/>
    <w:pPr>
      <w:ind w:left="720"/>
      <w:contextualSpacing/>
    </w:pPr>
  </w:style>
  <w:style w:type="character" w:styleId="Intensievebenadrukking">
    <w:name w:val="Intense Emphasis"/>
    <w:basedOn w:val="Standaardalinea-lettertype"/>
    <w:uiPriority w:val="21"/>
    <w:qFormat/>
    <w:rsid w:val="007B1490"/>
    <w:rPr>
      <w:i/>
      <w:iCs/>
      <w:color w:val="2F5496" w:themeColor="accent1" w:themeShade="BF"/>
    </w:rPr>
  </w:style>
  <w:style w:type="paragraph" w:styleId="Duidelijkcitaat">
    <w:name w:val="Intense Quote"/>
    <w:basedOn w:val="Standaard"/>
    <w:next w:val="Standaard"/>
    <w:link w:val="DuidelijkcitaatChar"/>
    <w:uiPriority w:val="30"/>
    <w:qFormat/>
    <w:rsid w:val="007B1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1490"/>
    <w:rPr>
      <w:i/>
      <w:iCs/>
      <w:color w:val="2F5496" w:themeColor="accent1" w:themeShade="BF"/>
    </w:rPr>
  </w:style>
  <w:style w:type="character" w:styleId="Intensieveverwijzing">
    <w:name w:val="Intense Reference"/>
    <w:basedOn w:val="Standaardalinea-lettertype"/>
    <w:uiPriority w:val="32"/>
    <w:qFormat/>
    <w:rsid w:val="007B1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(Florian) Blom</dc:creator>
  <cp:keywords/>
  <dc:description/>
  <cp:lastModifiedBy>E. (Emmy)  Bregman</cp:lastModifiedBy>
  <cp:revision>3</cp:revision>
  <dcterms:created xsi:type="dcterms:W3CDTF">2024-10-24T08:12:00Z</dcterms:created>
  <dcterms:modified xsi:type="dcterms:W3CDTF">2024-10-24T08:13:00Z</dcterms:modified>
</cp:coreProperties>
</file>